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CAD4" w14:textId="77777777" w:rsidR="00FD4232" w:rsidRDefault="00FD4232" w:rsidP="00FD4232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………………………………….                                                                                                                                                               ……………………………………………………</w:t>
      </w:r>
    </w:p>
    <w:p w14:paraId="5694DC70" w14:textId="77777777" w:rsidR="00FD4232" w:rsidRDefault="00FD4232" w:rsidP="00FD4232">
      <w:pPr>
        <w:pStyle w:val="Textbody"/>
      </w:pPr>
      <w:r>
        <w:rPr>
          <w:sz w:val="20"/>
          <w:szCs w:val="20"/>
        </w:rPr>
        <w:t xml:space="preserve">     (pieczęć </w:t>
      </w:r>
      <w:proofErr w:type="gramStart"/>
      <w:r>
        <w:rPr>
          <w:sz w:val="20"/>
          <w:szCs w:val="20"/>
        </w:rPr>
        <w:t xml:space="preserve">Wykonawcy)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miejscowość i data)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632BE0F5" w14:textId="1C2D0015" w:rsidR="00FD4232" w:rsidRDefault="00F2093F" w:rsidP="00F2093F">
      <w:pPr>
        <w:pStyle w:val="Text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</w:t>
      </w:r>
      <w:r w:rsidR="00FD4232">
        <w:rPr>
          <w:b/>
          <w:bCs/>
          <w:sz w:val="20"/>
          <w:szCs w:val="20"/>
        </w:rPr>
        <w:t>Oferta   cenowa – mleka i jego przetworów mlecznych</w:t>
      </w:r>
    </w:p>
    <w:p w14:paraId="25621556" w14:textId="479B8AEF" w:rsidR="00FD4232" w:rsidRDefault="00FD4232" w:rsidP="009F126C">
      <w:pPr>
        <w:pStyle w:val="Text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(wg ważnej daty do spożycia </w:t>
      </w:r>
      <w:r w:rsidR="00614F0F">
        <w:rPr>
          <w:b/>
          <w:bCs/>
          <w:sz w:val="20"/>
          <w:szCs w:val="20"/>
        </w:rPr>
        <w:t>- w</w:t>
      </w:r>
      <w:r>
        <w:rPr>
          <w:b/>
          <w:bCs/>
          <w:sz w:val="20"/>
          <w:szCs w:val="20"/>
        </w:rPr>
        <w:t xml:space="preserve"> okresie zaplanowanej przez zamawiającego dostawy i zużycia)</w:t>
      </w:r>
    </w:p>
    <w:p w14:paraId="2FA58F39" w14:textId="0E85D1FA" w:rsidR="00FD4232" w:rsidRDefault="00FD4232" w:rsidP="00673EDB">
      <w:pPr>
        <w:pStyle w:val="Text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Realizacja dostaw sukcesywnie, zgodnie z zamówieniem złożonym przez Zamawiającego.</w:t>
      </w:r>
    </w:p>
    <w:p w14:paraId="606B1AF9" w14:textId="77777777" w:rsidR="00F2093F" w:rsidRPr="00673EDB" w:rsidRDefault="00F2093F" w:rsidP="00673EDB">
      <w:pPr>
        <w:pStyle w:val="Textbody"/>
        <w:jc w:val="center"/>
        <w:rPr>
          <w:b/>
          <w:bCs/>
          <w:sz w:val="20"/>
          <w:szCs w:val="20"/>
        </w:rPr>
      </w:pPr>
    </w:p>
    <w:tbl>
      <w:tblPr>
        <w:tblW w:w="13416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192"/>
        <w:gridCol w:w="850"/>
        <w:gridCol w:w="1418"/>
        <w:gridCol w:w="1559"/>
        <w:gridCol w:w="1444"/>
        <w:gridCol w:w="1533"/>
        <w:gridCol w:w="1701"/>
        <w:gridCol w:w="1239"/>
      </w:tblGrid>
      <w:tr w:rsidR="00FD4232" w14:paraId="614C6325" w14:textId="77777777" w:rsidTr="00614F0F">
        <w:trPr>
          <w:trHeight w:val="645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44290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702A8BBD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FD490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ACA5860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D4054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  <w:p w14:paraId="4489AE1B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9289C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Przewidywana</w:t>
            </w:r>
          </w:p>
          <w:p w14:paraId="3BC7CA9B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45F5E" w14:textId="352DD50E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jedn.</w:t>
            </w:r>
          </w:p>
          <w:p w14:paraId="74BB88CA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BA019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6B9BC84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0133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Stawka   </w:t>
            </w:r>
            <w:proofErr w:type="gramStart"/>
            <w:r>
              <w:rPr>
                <w:b/>
                <w:bCs/>
                <w:sz w:val="20"/>
                <w:szCs w:val="20"/>
              </w:rPr>
              <w:t>podatku  VAT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%</w:t>
            </w:r>
          </w:p>
          <w:p w14:paraId="6C74D512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F01AF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07104" w14:textId="77777777" w:rsidR="00FD4232" w:rsidRDefault="00FD4232" w:rsidP="00614F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FD4232" w14:paraId="36E8B1AE" w14:textId="77777777" w:rsidTr="00614F0F">
        <w:trPr>
          <w:trHeight w:val="881"/>
        </w:trPr>
        <w:tc>
          <w:tcPr>
            <w:tcW w:w="48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4613A" w14:textId="77777777" w:rsidR="00FD4232" w:rsidRPr="00614F0F" w:rsidRDefault="00FD4232" w:rsidP="00F773C3">
            <w:pPr>
              <w:pStyle w:val="TableContents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3192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17630" w14:textId="3B97DBAC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Mleko o zawartości tłuszczu 2% w </w:t>
            </w:r>
            <w:r w:rsidR="00501670" w:rsidRPr="00614F0F">
              <w:rPr>
                <w:rFonts w:cs="Times New Roman"/>
                <w:bCs/>
              </w:rPr>
              <w:t xml:space="preserve">butelce 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FF663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C23D5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5000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09568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4AC53382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1E12E561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38F78390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F558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6F62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1C9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DB295" w14:textId="2402CF18" w:rsidR="00FD4232" w:rsidRPr="00614F0F" w:rsidRDefault="00501670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1 L</w:t>
            </w:r>
          </w:p>
        </w:tc>
      </w:tr>
      <w:tr w:rsidR="00FD4232" w14:paraId="2397DA78" w14:textId="77777777" w:rsidTr="00614F0F">
        <w:trPr>
          <w:trHeight w:val="752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538DB" w14:textId="77777777" w:rsidR="00FD4232" w:rsidRPr="00614F0F" w:rsidRDefault="00FD4232" w:rsidP="00F773C3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2D877" w14:textId="290148EF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Mleko zagęszczone- kajmak w puszce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1BD4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3829D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67868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5D761089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1565413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2E47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B59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3DD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68FCF" w14:textId="178C42CE" w:rsidR="00FD4232" w:rsidRPr="00614F0F" w:rsidRDefault="00F2093F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510g</w:t>
            </w:r>
          </w:p>
        </w:tc>
      </w:tr>
      <w:tr w:rsidR="00FD4232" w14:paraId="565AA5E4" w14:textId="77777777" w:rsidTr="00614F0F">
        <w:trPr>
          <w:trHeight w:val="16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4FCB9" w14:textId="77777777" w:rsidR="00FD4232" w:rsidRPr="00614F0F" w:rsidRDefault="00FD4232" w:rsidP="00F773C3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FF17E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Śmietana o zawartości tłuszczu nie mniejszej niż 18% </w:t>
            </w:r>
            <w:proofErr w:type="gramStart"/>
            <w:r w:rsidRPr="00614F0F">
              <w:rPr>
                <w:rFonts w:cs="Times New Roman"/>
                <w:bCs/>
              </w:rPr>
              <w:t>nie zawierającej</w:t>
            </w:r>
            <w:proofErr w:type="gramEnd"/>
            <w:r w:rsidRPr="00614F0F">
              <w:rPr>
                <w:rFonts w:cs="Times New Roman"/>
                <w:bCs/>
              </w:rPr>
              <w:t xml:space="preserve"> konserwantów, substancji zagęszczających, opakowanie jednostkowe z tworzywa sztucznego, dopuszczone do kontaktu z żywnością.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02FAA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proofErr w:type="gramStart"/>
            <w:r w:rsidRPr="00614F0F">
              <w:rPr>
                <w:rFonts w:cs="Times New Roman"/>
                <w:bCs/>
              </w:rPr>
              <w:t>Szt.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14BC6" w14:textId="60EA3493" w:rsidR="00FD4232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4BB8D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BFB26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9C00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3728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CBC24" w14:textId="7AEB881D" w:rsidR="00FD4232" w:rsidRPr="00614F0F" w:rsidRDefault="00F2093F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400 g</w:t>
            </w:r>
          </w:p>
        </w:tc>
      </w:tr>
      <w:tr w:rsidR="006D6B4C" w14:paraId="11495498" w14:textId="77777777" w:rsidTr="00614F0F">
        <w:trPr>
          <w:trHeight w:val="16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6DADC" w14:textId="77777777" w:rsidR="006D6B4C" w:rsidRPr="00614F0F" w:rsidRDefault="006D6B4C" w:rsidP="00F773C3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C64A" w14:textId="77777777" w:rsid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Śmietana o zawartości tłuszczu nie mniejszej niż 12%</w:t>
            </w:r>
            <w:proofErr w:type="gramStart"/>
            <w:r w:rsidRPr="00614F0F">
              <w:rPr>
                <w:rFonts w:cs="Times New Roman"/>
                <w:bCs/>
              </w:rPr>
              <w:t>nie zawierającej</w:t>
            </w:r>
            <w:proofErr w:type="gramEnd"/>
            <w:r w:rsidRPr="00614F0F">
              <w:rPr>
                <w:rFonts w:cs="Times New Roman"/>
                <w:bCs/>
              </w:rPr>
              <w:t xml:space="preserve"> konserwantów, substancji zagęszczających, opakowanie jednostkowe z tworzywa sztucznego, dopuszczone do kontaktu z żywnością. </w:t>
            </w:r>
          </w:p>
          <w:p w14:paraId="2B06F886" w14:textId="6007A235" w:rsidR="006D6B4C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8F4E9" w14:textId="1A472139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86C61" w14:textId="73122ECD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2A7FE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3A48C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C70A3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A1EFD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3C0D4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3E5EE60B" w14:textId="77777777" w:rsidTr="00614F0F">
        <w:trPr>
          <w:trHeight w:val="13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928BD" w14:textId="12BE0947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lastRenderedPageBreak/>
              <w:t>5.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C8021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Śmietana o zawartości tłuszczu nie mniejszej niż</w:t>
            </w:r>
          </w:p>
          <w:p w14:paraId="6F8C1E91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30% </w:t>
            </w:r>
            <w:proofErr w:type="gramStart"/>
            <w:r w:rsidRPr="00614F0F">
              <w:rPr>
                <w:rFonts w:cs="Times New Roman"/>
                <w:bCs/>
              </w:rPr>
              <w:t>nie zawierającej</w:t>
            </w:r>
            <w:proofErr w:type="gramEnd"/>
            <w:r w:rsidRPr="00614F0F">
              <w:rPr>
                <w:rFonts w:cs="Times New Roman"/>
                <w:bCs/>
              </w:rPr>
              <w:t xml:space="preserve"> konserwantów, substancji zagęszczających, opakowanie jednostkowe z tworzywa sztucznego, dopuszczone do kontaktu z żywnością.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DA3CC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  <w:p w14:paraId="0801C485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B291C" w14:textId="77777777" w:rsidR="00FD4232" w:rsidRPr="00614F0F" w:rsidRDefault="00501670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25</w:t>
            </w:r>
          </w:p>
          <w:p w14:paraId="21A8E070" w14:textId="77777777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10EF6002" w14:textId="77777777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05EFF66A" w14:textId="77777777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46DCDC16" w14:textId="2524A7F5" w:rsidR="006D6B4C" w:rsidRPr="00614F0F" w:rsidRDefault="006D6B4C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4138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F071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519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A316D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6EA14" w14:textId="6FF2F550" w:rsidR="00FD4232" w:rsidRPr="00614F0F" w:rsidRDefault="00F2093F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500 ml</w:t>
            </w:r>
          </w:p>
        </w:tc>
      </w:tr>
      <w:tr w:rsidR="00FD4232" w14:paraId="1F2B1978" w14:textId="77777777" w:rsidTr="00614F0F">
        <w:trPr>
          <w:trHeight w:val="16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C1999" w14:textId="46CE1B11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6.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B58BB" w14:textId="32773CFE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Jogurt naturalny z mleka pasteryzowanego, zawierający żywe kultury bakterii jogurtowych bez konserwantów, nie zawierający wzmacniaczy smaku, substancji żelujących, bez dodatku mleka w proszku.</w:t>
            </w:r>
            <w:r w:rsidR="00614F0F">
              <w:rPr>
                <w:rFonts w:cs="Times New Roman"/>
                <w:bCs/>
              </w:rPr>
              <w:t xml:space="preserve"> </w:t>
            </w:r>
            <w:r w:rsidRPr="00614F0F">
              <w:rPr>
                <w:rFonts w:cs="Times New Roman"/>
                <w:bCs/>
              </w:rPr>
              <w:t>Opakowanie jednostkowe z tworzywa sztucznego, dopuszczone do kontaktu z żywnością.  (450 ML)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E09C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0C957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8F46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61A6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F66E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AF659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96CA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4DDF0380" w14:textId="77777777" w:rsidTr="00614F0F">
        <w:trPr>
          <w:trHeight w:val="150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CC44B" w14:textId="37A0932B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7.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357D2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Jogurt naturalny gęsty zawierający żywe kultury bakterii jogurtowych bez konserwantów.</w:t>
            </w:r>
          </w:p>
          <w:p w14:paraId="6DCD06AD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Opakowanie jednostkowe z tworzywa sztucznego, dopuszczone do kontaktu z żywnością.  (450 ML)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6108F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62593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774C5A55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2583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F91E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CDC7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2151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03A7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13F79C9C" w14:textId="77777777" w:rsidTr="00614F0F">
        <w:trPr>
          <w:trHeight w:val="19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62867" w14:textId="02729AE5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8.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02249" w14:textId="77777777" w:rsidR="00FD4232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Jogurt naturalny typu 'grecki kremowy, </w:t>
            </w:r>
            <w:r w:rsidR="00614F0F" w:rsidRPr="00614F0F">
              <w:rPr>
                <w:rFonts w:cs="Times New Roman"/>
                <w:bCs/>
              </w:rPr>
              <w:t>gęsta zawartość</w:t>
            </w:r>
            <w:r w:rsidRPr="00614F0F">
              <w:rPr>
                <w:rFonts w:cs="Times New Roman"/>
                <w:bCs/>
              </w:rPr>
              <w:t xml:space="preserve"> tłuszczu 2,8 %</w:t>
            </w:r>
          </w:p>
          <w:p w14:paraId="3E98EEA1" w14:textId="19B52BB0" w:rsidR="00614F0F" w:rsidRPr="00614F0F" w:rsidRDefault="00614F0F" w:rsidP="00F773C3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77008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198B5" w14:textId="6BE3AD45" w:rsidR="00FD4232" w:rsidRPr="00614F0F" w:rsidRDefault="00501670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1B4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ECC6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571CC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B9726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23FD5" w14:textId="31EC1AD5" w:rsidR="00FD4232" w:rsidRPr="00614F0F" w:rsidRDefault="00F2093F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400ml</w:t>
            </w:r>
          </w:p>
        </w:tc>
      </w:tr>
      <w:tr w:rsidR="00FD4232" w14:paraId="4FA3C3F4" w14:textId="77777777" w:rsidTr="00614F0F">
        <w:trPr>
          <w:trHeight w:val="195"/>
        </w:trPr>
        <w:tc>
          <w:tcPr>
            <w:tcW w:w="48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FC911" w14:textId="19BCC792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9</w:t>
            </w:r>
            <w:r w:rsidR="00FD4232"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15416" w14:textId="236BAE8C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Jogurt typu 'greckiego ‘smakowy.</w:t>
            </w:r>
            <w:r w:rsidR="00614F0F">
              <w:rPr>
                <w:rFonts w:cs="Times New Roman"/>
                <w:bCs/>
              </w:rPr>
              <w:t xml:space="preserve"> </w:t>
            </w:r>
            <w:r w:rsidRPr="00614F0F">
              <w:rPr>
                <w:rFonts w:cs="Times New Roman"/>
                <w:bCs/>
              </w:rPr>
              <w:t>(125g)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3B1B3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4F478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250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A86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3F1ACE8C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643394A1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9DA0D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EFE5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00C5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77E4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7EE9AC04" w14:textId="77777777" w:rsidTr="00614F0F">
        <w:trPr>
          <w:trHeight w:val="13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14BE5" w14:textId="52E8906A" w:rsidR="00FD4232" w:rsidRPr="00614F0F" w:rsidRDefault="006D6B4C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lastRenderedPageBreak/>
              <w:t>10.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96B61" w14:textId="5D222874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Masło extra -bez dodatków roślinnych o zawartości tłuszczu mlecznego nie mniej niż 82%, nie zawierające barwników i konserwantów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94441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C2731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316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C3BD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1B2CD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45A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EEA92" w14:textId="1EE0948A" w:rsidR="00FD4232" w:rsidRPr="00614F0F" w:rsidRDefault="00F2093F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200 g</w:t>
            </w:r>
          </w:p>
        </w:tc>
      </w:tr>
      <w:tr w:rsidR="00FD4232" w14:paraId="699F01AF" w14:textId="77777777" w:rsidTr="00614F0F">
        <w:trPr>
          <w:trHeight w:val="16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91282" w14:textId="2607A9A4" w:rsidR="00FD4232" w:rsidRPr="00614F0F" w:rsidRDefault="00962881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1.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7E535" w14:textId="09DAC551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Ser żółty w bloku różne rodzaje Cechy dyskwalifikujące: obce posmaki, zapachy, zmiana barwy, jej niejednolitość, zdeformowane kształty, rozwarstwienie, objawy pleśnienia, fermentacji, jełczenia, psucia, zaniżona zawartość tłuszczu, przekroczenie normy zawartości wody i soli, brak oznakowania serów, ich uszkodzenia mechaniczne</w:t>
            </w:r>
            <w:r w:rsidR="00457DE7"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1163E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F2942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E8F8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63ED6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56213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02D9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11C7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748951C4" w14:textId="77777777" w:rsidTr="00614F0F">
        <w:trPr>
          <w:trHeight w:val="165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096B4" w14:textId="1F39553A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2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24218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Ser twaróg półtłusty</w:t>
            </w:r>
          </w:p>
          <w:p w14:paraId="495E703B" w14:textId="77777777" w:rsidR="00FD4232" w:rsidRPr="00614F0F" w:rsidRDefault="00FD4232" w:rsidP="00F773C3">
            <w:pPr>
              <w:pStyle w:val="TableContents"/>
              <w:rPr>
                <w:rFonts w:cs="Times New Roman"/>
              </w:rPr>
            </w:pPr>
            <w:r w:rsidRPr="00614F0F">
              <w:rPr>
                <w:rFonts w:cs="Times New Roman"/>
              </w:rPr>
              <w:t>Cechy dyskwalifikujące:</w:t>
            </w:r>
          </w:p>
          <w:p w14:paraId="47045549" w14:textId="77777777" w:rsidR="00FD4232" w:rsidRPr="00614F0F" w:rsidRDefault="00FD4232" w:rsidP="00F773C3">
            <w:pPr>
              <w:pStyle w:val="TableContents"/>
              <w:rPr>
                <w:rFonts w:cs="Times New Roman"/>
              </w:rPr>
            </w:pPr>
            <w:r w:rsidRPr="00614F0F">
              <w:rPr>
                <w:rFonts w:cs="Times New Roman"/>
              </w:rPr>
              <w:t>obce posmaki, zapachy, zmiana barwy, jej niejednolitość,</w:t>
            </w:r>
          </w:p>
          <w:p w14:paraId="0C48A0CC" w14:textId="77777777" w:rsidR="00FD4232" w:rsidRPr="00614F0F" w:rsidRDefault="00FD4232" w:rsidP="00F773C3">
            <w:pPr>
              <w:pStyle w:val="TableContents"/>
              <w:rPr>
                <w:rFonts w:cs="Times New Roman"/>
              </w:rPr>
            </w:pPr>
            <w:r w:rsidRPr="00614F0F">
              <w:rPr>
                <w:rFonts w:cs="Times New Roman"/>
              </w:rPr>
              <w:t>rozwarstwienie, objawy pleśnienia, fermentacji, jełczenia, psucia, brak oznakowania serków, ich uszkodzenia mechaniczne, zabrudzenia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D6C54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1B187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447C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778399C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F4F5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4AE86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41A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C01A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1AFAB69A" w14:textId="77777777" w:rsidTr="00614F0F">
        <w:trPr>
          <w:trHeight w:val="150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2B913" w14:textId="66608588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3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2E4E6" w14:textId="0EEB8DA0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Serek o smaku waniliowym z dodatkiem wapnia i witamin B6, D, B12 </w:t>
            </w:r>
            <w:r w:rsidR="0092752B" w:rsidRPr="00614F0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3FA9C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20F36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E4A9B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0FAC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21975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783EF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D26E9" w14:textId="2CD5BE3D" w:rsidR="00FD4232" w:rsidRPr="00614F0F" w:rsidRDefault="0092752B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90 g</w:t>
            </w:r>
          </w:p>
        </w:tc>
      </w:tr>
      <w:tr w:rsidR="00FD4232" w14:paraId="569E7535" w14:textId="77777777" w:rsidTr="00614F0F">
        <w:trPr>
          <w:trHeight w:val="210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BF276" w14:textId="46A17F01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4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15B67" w14:textId="4EB6E332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Serek twarogowy śmietankowy puszysty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C63A5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799FE" w14:textId="6EDE7A81" w:rsidR="00FD4232" w:rsidRPr="00614F0F" w:rsidRDefault="0082526D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</w:t>
            </w:r>
            <w:r w:rsidR="00FD4232" w:rsidRPr="00614F0F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76B4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773C85C3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3E5B7213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423B5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ACAAB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DDBE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95E2C" w14:textId="2B03F670" w:rsidR="00FD4232" w:rsidRPr="00614F0F" w:rsidRDefault="0092752B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150 g</w:t>
            </w:r>
          </w:p>
        </w:tc>
      </w:tr>
      <w:tr w:rsidR="00FD4232" w14:paraId="6B9E3338" w14:textId="77777777" w:rsidTr="00614F0F">
        <w:trPr>
          <w:trHeight w:val="165"/>
        </w:trPr>
        <w:tc>
          <w:tcPr>
            <w:tcW w:w="48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34714" w14:textId="4C15A24E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lastRenderedPageBreak/>
              <w:t>1</w:t>
            </w:r>
            <w:r w:rsidR="006D6B4C" w:rsidRPr="00614F0F">
              <w:rPr>
                <w:rFonts w:cs="Times New Roman"/>
                <w:bCs/>
              </w:rPr>
              <w:t>5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A860F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Maślanka naturalna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5C558" w14:textId="7267BBD7" w:rsidR="00FD4232" w:rsidRPr="00614F0F" w:rsidRDefault="006D6B4C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L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076EB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60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EE6D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60660B90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54B9CAC6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4E88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00F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61A75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1CC79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1658C3CE" w14:textId="77777777" w:rsidTr="00614F0F">
        <w:trPr>
          <w:trHeight w:val="165"/>
        </w:trPr>
        <w:tc>
          <w:tcPr>
            <w:tcW w:w="48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FCF73" w14:textId="2C68D480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6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63C07" w14:textId="77777777" w:rsidR="00FD4232" w:rsidRPr="00614F0F" w:rsidRDefault="00FD4232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Kefir naturalny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9BCCC" w14:textId="1D87DCC3" w:rsidR="00FD4232" w:rsidRPr="00614F0F" w:rsidRDefault="006D6B4C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L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CB973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100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3345E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503FCAA8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62CCA77A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1EF66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A147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FEF19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4721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A94F9F" w14:paraId="5F641C11" w14:textId="77777777" w:rsidTr="00614F0F">
        <w:trPr>
          <w:trHeight w:val="459"/>
        </w:trPr>
        <w:tc>
          <w:tcPr>
            <w:tcW w:w="48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6D846" w14:textId="2654B08E" w:rsidR="00A94F9F" w:rsidRPr="00614F0F" w:rsidRDefault="00A94F9F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1</w:t>
            </w:r>
            <w:r w:rsidR="006D6B4C" w:rsidRPr="00614F0F">
              <w:rPr>
                <w:rFonts w:cs="Times New Roman"/>
                <w:bCs/>
              </w:rPr>
              <w:t>7</w:t>
            </w:r>
            <w:r w:rsidRPr="00614F0F">
              <w:rPr>
                <w:rFonts w:cs="Times New Roman"/>
                <w:bCs/>
              </w:rPr>
              <w:t>.</w:t>
            </w:r>
          </w:p>
        </w:tc>
        <w:tc>
          <w:tcPr>
            <w:tcW w:w="3192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3C6A8" w14:textId="33FC855F" w:rsidR="00A94F9F" w:rsidRPr="00614F0F" w:rsidRDefault="00A94F9F" w:rsidP="00F773C3">
            <w:pPr>
              <w:pStyle w:val="TableContents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 xml:space="preserve">Ser </w:t>
            </w:r>
            <w:r w:rsidR="00614F0F">
              <w:rPr>
                <w:rFonts w:cs="Times New Roman"/>
                <w:bCs/>
              </w:rPr>
              <w:t xml:space="preserve">w bloku </w:t>
            </w:r>
            <w:r w:rsidRPr="00614F0F">
              <w:rPr>
                <w:rFonts w:cs="Times New Roman"/>
                <w:bCs/>
              </w:rPr>
              <w:t xml:space="preserve">do pizzy 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8CA9C" w14:textId="3B99769E" w:rsidR="00A94F9F" w:rsidRPr="00614F0F" w:rsidRDefault="00A94F9F" w:rsidP="00F773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14F0F">
              <w:rPr>
                <w:rFonts w:cs="Times New Roman"/>
                <w:bCs/>
              </w:rPr>
              <w:t>Kg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06B43" w14:textId="77777777" w:rsidR="00A94F9F" w:rsidRPr="00614F0F" w:rsidRDefault="00A94F9F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5</w:t>
            </w:r>
          </w:p>
          <w:p w14:paraId="1501A9A0" w14:textId="09685475" w:rsidR="00A94F9F" w:rsidRPr="00614F0F" w:rsidRDefault="00A94F9F" w:rsidP="00F2093F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64F28" w14:textId="77777777" w:rsidR="00A94F9F" w:rsidRPr="00614F0F" w:rsidRDefault="00A94F9F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70EAA823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7BD528A0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48999" w14:textId="77777777" w:rsidR="00A94F9F" w:rsidRPr="00614F0F" w:rsidRDefault="00A94F9F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75A4" w14:textId="77777777" w:rsidR="00A94F9F" w:rsidRPr="00614F0F" w:rsidRDefault="00A94F9F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1043A" w14:textId="77777777" w:rsidR="00A94F9F" w:rsidRPr="00614F0F" w:rsidRDefault="00A94F9F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BCAE9" w14:textId="77777777" w:rsidR="00A94F9F" w:rsidRPr="00614F0F" w:rsidRDefault="00A94F9F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  <w:tr w:rsidR="00FD4232" w14:paraId="5D1E947E" w14:textId="77777777" w:rsidTr="00614F0F">
        <w:trPr>
          <w:trHeight w:val="491"/>
        </w:trPr>
        <w:tc>
          <w:tcPr>
            <w:tcW w:w="48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C703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967D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15AA1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9CD2" w14:textId="77777777" w:rsidR="00FD4232" w:rsidRPr="00614F0F" w:rsidRDefault="00FD4232" w:rsidP="00F773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2F5F7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Ogółem netto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2B7C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30E05BB4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6322645D" w14:textId="77777777" w:rsidR="006D6B4C" w:rsidRPr="00614F0F" w:rsidRDefault="006D6B4C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2A2AD425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95B6B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  <w:r w:rsidRPr="00614F0F">
              <w:rPr>
                <w:rFonts w:cs="Times New Roman"/>
                <w:b/>
                <w:bCs/>
              </w:rPr>
              <w:t>Ogółem brutto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4F8C2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7D8A1" w14:textId="77777777" w:rsidR="00FD4232" w:rsidRPr="00614F0F" w:rsidRDefault="00FD4232" w:rsidP="00F773C3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</w:tbl>
    <w:p w14:paraId="79339749" w14:textId="77777777" w:rsidR="00FD4232" w:rsidRDefault="00FD4232" w:rsidP="00FD4232">
      <w:pPr>
        <w:pStyle w:val="Standard"/>
        <w:rPr>
          <w:rFonts w:cs="Times New Roman"/>
          <w:sz w:val="20"/>
          <w:szCs w:val="20"/>
        </w:rPr>
      </w:pPr>
    </w:p>
    <w:p w14:paraId="124047FB" w14:textId="460D80E2" w:rsidR="00F2093F" w:rsidRDefault="00FD4232" w:rsidP="00FD4232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5B3111CC" w14:textId="261ECCD2" w:rsidR="00FD4232" w:rsidRDefault="00F2093F" w:rsidP="00FD4232">
      <w:pPr>
        <w:pStyle w:val="Standard"/>
        <w:rPr>
          <w:b/>
          <w:bCs/>
        </w:rPr>
      </w:pPr>
      <w:r>
        <w:rPr>
          <w:b/>
          <w:bCs/>
        </w:rPr>
        <w:t xml:space="preserve">              </w:t>
      </w:r>
      <w:r w:rsidR="00FD4232">
        <w:rPr>
          <w:b/>
          <w:bCs/>
        </w:rPr>
        <w:t xml:space="preserve">   Ilości podane w tym załączniku są ilościami przybliżonymi i mogą ulec zmianie w zależności od ilości żywionych dzieci</w:t>
      </w:r>
      <w:r>
        <w:rPr>
          <w:b/>
          <w:bCs/>
        </w:rPr>
        <w:t>.</w:t>
      </w:r>
    </w:p>
    <w:p w14:paraId="12D08CCB" w14:textId="77777777" w:rsidR="00F2093F" w:rsidRDefault="00FD4232" w:rsidP="006D6B4C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FF79C69" w14:textId="243B5249" w:rsidR="00FD4232" w:rsidRDefault="00FD4232" w:rsidP="006D6B4C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…..........................................</w:t>
      </w:r>
    </w:p>
    <w:p w14:paraId="41B499FA" w14:textId="0F1641C2" w:rsidR="00EE1345" w:rsidRPr="00EE1345" w:rsidRDefault="00FD4232" w:rsidP="00614F0F">
      <w:pPr>
        <w:pStyle w:val="Standard"/>
        <w:jc w:val="right"/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0"/>
          <w:szCs w:val="20"/>
        </w:rPr>
        <w:t>(data i Podpis osoby uprawnionej)</w:t>
      </w:r>
    </w:p>
    <w:sectPr w:rsidR="00EE1345" w:rsidRPr="00EE1345" w:rsidSect="00FD42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17D7"/>
    <w:multiLevelType w:val="multilevel"/>
    <w:tmpl w:val="967A42E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701899185">
    <w:abstractNumId w:val="0"/>
  </w:num>
  <w:num w:numId="2" w16cid:durableId="1581989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2"/>
    <w:rsid w:val="000010EE"/>
    <w:rsid w:val="001C54CF"/>
    <w:rsid w:val="002871E3"/>
    <w:rsid w:val="003E04AC"/>
    <w:rsid w:val="00457DE7"/>
    <w:rsid w:val="00501670"/>
    <w:rsid w:val="00614F0F"/>
    <w:rsid w:val="00630B3B"/>
    <w:rsid w:val="00673EDB"/>
    <w:rsid w:val="006D6B4C"/>
    <w:rsid w:val="007D7FC3"/>
    <w:rsid w:val="0082526D"/>
    <w:rsid w:val="00862470"/>
    <w:rsid w:val="008952BE"/>
    <w:rsid w:val="008B506A"/>
    <w:rsid w:val="008C10CC"/>
    <w:rsid w:val="0092752B"/>
    <w:rsid w:val="00962881"/>
    <w:rsid w:val="009F126C"/>
    <w:rsid w:val="00A50E0E"/>
    <w:rsid w:val="00A94F9F"/>
    <w:rsid w:val="00B55BC4"/>
    <w:rsid w:val="00BB1D3E"/>
    <w:rsid w:val="00D151DA"/>
    <w:rsid w:val="00DB2175"/>
    <w:rsid w:val="00EE1345"/>
    <w:rsid w:val="00F2093F"/>
    <w:rsid w:val="00F36991"/>
    <w:rsid w:val="00F640AA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9437"/>
  <w15:chartTrackingRefBased/>
  <w15:docId w15:val="{CB7E80FC-C48E-4D36-832A-3C217E3B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2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23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D42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D4232"/>
    <w:pPr>
      <w:spacing w:after="120"/>
    </w:pPr>
  </w:style>
  <w:style w:type="paragraph" w:customStyle="1" w:styleId="TableContents">
    <w:name w:val="Table Contents"/>
    <w:basedOn w:val="Standard"/>
    <w:rsid w:val="00FD4232"/>
    <w:pPr>
      <w:suppressLineNumbers/>
    </w:pPr>
  </w:style>
  <w:style w:type="numbering" w:customStyle="1" w:styleId="WWNum1">
    <w:name w:val="WWNum1"/>
    <w:basedOn w:val="Bezlisty"/>
    <w:rsid w:val="00FD423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22</cp:revision>
  <dcterms:created xsi:type="dcterms:W3CDTF">2025-09-28T13:48:00Z</dcterms:created>
  <dcterms:modified xsi:type="dcterms:W3CDTF">2025-11-23T08:39:00Z</dcterms:modified>
</cp:coreProperties>
</file>